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F8" w:rsidRDefault="00E45CF8" w:rsidP="00F93591">
      <w:pPr>
        <w:jc w:val="center"/>
        <w:rPr>
          <w:rFonts w:ascii="Georgia" w:hAnsi="Georgia"/>
          <w:color w:val="00B050"/>
          <w:sz w:val="22"/>
          <w:szCs w:val="22"/>
        </w:rPr>
      </w:pPr>
    </w:p>
    <w:p w:rsidR="00E45CF8" w:rsidRPr="004B4FE9" w:rsidRDefault="00E45CF8" w:rsidP="00F93591">
      <w:pPr>
        <w:jc w:val="center"/>
        <w:rPr>
          <w:rFonts w:ascii="Georgia" w:hAnsi="Georgia"/>
          <w:color w:val="00B050"/>
        </w:rPr>
      </w:pPr>
    </w:p>
    <w:p w:rsidR="00E45CF8" w:rsidRPr="004B4FE9" w:rsidRDefault="00E45CF8" w:rsidP="00F93591">
      <w:pPr>
        <w:jc w:val="center"/>
        <w:rPr>
          <w:rFonts w:ascii="Georgia" w:hAnsi="Georgia"/>
          <w:color w:val="00B050"/>
        </w:rPr>
      </w:pPr>
    </w:p>
    <w:p w:rsidR="00E45CF8" w:rsidRPr="004B4FE9" w:rsidRDefault="00E45CF8" w:rsidP="00CA1BCE">
      <w:pPr>
        <w:rPr>
          <w:rFonts w:ascii="Georgia" w:hAnsi="Georgia"/>
          <w:color w:val="00B050"/>
        </w:rPr>
      </w:pPr>
    </w:p>
    <w:p w:rsidR="00E45CF8" w:rsidRPr="004B4FE9" w:rsidRDefault="005E2EDF" w:rsidP="00E45CF8">
      <w:pPr>
        <w:spacing w:line="360" w:lineRule="auto"/>
        <w:jc w:val="right"/>
        <w:rPr>
          <w:rFonts w:ascii="Georgia" w:hAnsi="Georgia"/>
          <w:color w:val="000000" w:themeColor="text1"/>
        </w:rPr>
      </w:pPr>
      <w:bookmarkStart w:id="0" w:name="_GoBack"/>
      <w:bookmarkEnd w:id="0"/>
      <w:r>
        <w:rPr>
          <w:rFonts w:ascii="Georgia" w:hAnsi="Georgia"/>
          <w:color w:val="000000" w:themeColor="text1"/>
        </w:rPr>
        <w:t>Monday, August 19, 2013</w:t>
      </w:r>
    </w:p>
    <w:p w:rsidR="00E45CF8" w:rsidRPr="004B4FE9" w:rsidRDefault="00E45CF8" w:rsidP="00E45CF8">
      <w:pPr>
        <w:spacing w:line="360" w:lineRule="auto"/>
        <w:rPr>
          <w:rFonts w:ascii="Georgia" w:hAnsi="Georgia"/>
          <w:color w:val="000000" w:themeColor="text1"/>
        </w:rPr>
      </w:pPr>
    </w:p>
    <w:p w:rsidR="00E45CF8" w:rsidRPr="004B4FE9" w:rsidRDefault="00E45CF8" w:rsidP="00E45CF8">
      <w:pPr>
        <w:spacing w:line="360" w:lineRule="auto"/>
        <w:rPr>
          <w:rFonts w:ascii="Georgia" w:hAnsi="Georgia"/>
          <w:color w:val="000000" w:themeColor="text1"/>
        </w:rPr>
      </w:pPr>
      <w:r w:rsidRPr="004B4FE9">
        <w:rPr>
          <w:rFonts w:ascii="Georgia" w:hAnsi="Georgia"/>
          <w:color w:val="000000" w:themeColor="text1"/>
        </w:rPr>
        <w:t xml:space="preserve">Dear Parents, </w:t>
      </w:r>
    </w:p>
    <w:p w:rsidR="00E45CF8" w:rsidRPr="004B4FE9" w:rsidRDefault="00E45CF8" w:rsidP="00E45CF8">
      <w:pPr>
        <w:spacing w:line="360" w:lineRule="auto"/>
        <w:rPr>
          <w:rFonts w:ascii="Georgia" w:hAnsi="Georgia"/>
          <w:color w:val="000000" w:themeColor="text1"/>
        </w:rPr>
      </w:pPr>
    </w:p>
    <w:p w:rsidR="00E45CF8" w:rsidRPr="004B4FE9" w:rsidRDefault="00E45CF8" w:rsidP="00E45CF8">
      <w:pPr>
        <w:spacing w:line="360" w:lineRule="auto"/>
        <w:rPr>
          <w:rFonts w:ascii="Georgia" w:hAnsi="Georgia"/>
          <w:color w:val="000000" w:themeColor="text1"/>
        </w:rPr>
      </w:pPr>
      <w:r w:rsidRPr="004B4FE9">
        <w:rPr>
          <w:rFonts w:ascii="Georgia" w:hAnsi="Georgia"/>
          <w:color w:val="000000" w:themeColor="text1"/>
        </w:rPr>
        <w:tab/>
        <w:t>Today your child brought home a homework assignment sheet.  This assignment sheet tells you what homework your child has for the week.  Homework will be placed in the folder each day.  Homework is due the following day unless otherwise stated.</w:t>
      </w:r>
    </w:p>
    <w:p w:rsidR="00E45CF8" w:rsidRPr="004B4FE9" w:rsidRDefault="00E45CF8" w:rsidP="00E45CF8">
      <w:pPr>
        <w:spacing w:line="360" w:lineRule="auto"/>
        <w:rPr>
          <w:rFonts w:ascii="Georgia" w:hAnsi="Georgia"/>
          <w:color w:val="000000" w:themeColor="text1"/>
        </w:rPr>
      </w:pPr>
    </w:p>
    <w:p w:rsidR="00E45CF8" w:rsidRPr="004B4FE9" w:rsidRDefault="00E45CF8" w:rsidP="004B4FE9">
      <w:pPr>
        <w:spacing w:line="360" w:lineRule="auto"/>
        <w:ind w:firstLine="720"/>
        <w:rPr>
          <w:rFonts w:ascii="Georgia" w:hAnsi="Georgia"/>
          <w:color w:val="000000" w:themeColor="text1"/>
        </w:rPr>
      </w:pPr>
      <w:r w:rsidRPr="004B4FE9">
        <w:rPr>
          <w:rFonts w:ascii="Georgia" w:hAnsi="Georgia"/>
          <w:color w:val="000000" w:themeColor="text1"/>
        </w:rPr>
        <w:t>PLEASE leave the assignment sheet in the “H” folder.  This way it has a better chance of not getting lost.</w:t>
      </w:r>
    </w:p>
    <w:p w:rsidR="00E45CF8" w:rsidRPr="004B4FE9" w:rsidRDefault="00E45CF8" w:rsidP="00E45CF8">
      <w:pPr>
        <w:spacing w:line="360" w:lineRule="auto"/>
        <w:rPr>
          <w:rFonts w:ascii="Georgia" w:hAnsi="Georgia"/>
          <w:color w:val="000000" w:themeColor="text1"/>
        </w:rPr>
      </w:pPr>
    </w:p>
    <w:p w:rsidR="00E45CF8" w:rsidRPr="004B4FE9" w:rsidRDefault="00E45CF8" w:rsidP="004B4FE9">
      <w:pPr>
        <w:spacing w:line="360" w:lineRule="auto"/>
        <w:ind w:firstLine="360"/>
        <w:rPr>
          <w:rFonts w:ascii="Georgia" w:hAnsi="Georgia"/>
          <w:color w:val="000000" w:themeColor="text1"/>
        </w:rPr>
      </w:pPr>
      <w:r w:rsidRPr="004B4FE9">
        <w:rPr>
          <w:rFonts w:ascii="Georgia" w:hAnsi="Georgia"/>
          <w:color w:val="000000" w:themeColor="text1"/>
        </w:rPr>
        <w:t>As a second grader, your child is continuing the responsibility of good study/homework habits.  Here are a few suggestions to help your child become successful this year.</w:t>
      </w:r>
    </w:p>
    <w:p w:rsidR="00E45CF8" w:rsidRPr="004B4FE9" w:rsidRDefault="00E45CF8" w:rsidP="00E45CF8">
      <w:pPr>
        <w:pStyle w:val="ListParagraph"/>
        <w:numPr>
          <w:ilvl w:val="0"/>
          <w:numId w:val="1"/>
        </w:numPr>
        <w:spacing w:line="360" w:lineRule="auto"/>
        <w:rPr>
          <w:rFonts w:ascii="Georgia" w:hAnsi="Georgia"/>
          <w:color w:val="000000" w:themeColor="text1"/>
        </w:rPr>
      </w:pPr>
      <w:r w:rsidRPr="004B4FE9">
        <w:rPr>
          <w:rFonts w:ascii="Georgia" w:hAnsi="Georgia"/>
          <w:color w:val="000000" w:themeColor="text1"/>
        </w:rPr>
        <w:t xml:space="preserve">Please help your child find a quiet space to do homework.  This space should have all of the necessary items to complete </w:t>
      </w:r>
      <w:r w:rsidR="004B4FE9" w:rsidRPr="004B4FE9">
        <w:rPr>
          <w:rFonts w:ascii="Georgia" w:hAnsi="Georgia"/>
          <w:color w:val="000000" w:themeColor="text1"/>
        </w:rPr>
        <w:t>homework</w:t>
      </w:r>
      <w:r w:rsidRPr="004B4FE9">
        <w:rPr>
          <w:rFonts w:ascii="Georgia" w:hAnsi="Georgia"/>
          <w:color w:val="000000" w:themeColor="text1"/>
        </w:rPr>
        <w:t>.  For example, having an extra school box filled with crayons, pencils, pencil sharpener, scissors</w:t>
      </w:r>
      <w:r w:rsidR="004B4FE9" w:rsidRPr="004B4FE9">
        <w:rPr>
          <w:rFonts w:ascii="Georgia" w:hAnsi="Georgia"/>
          <w:color w:val="000000" w:themeColor="text1"/>
        </w:rPr>
        <w:t>, and</w:t>
      </w:r>
      <w:r w:rsidRPr="004B4FE9">
        <w:rPr>
          <w:rFonts w:ascii="Georgia" w:hAnsi="Georgia"/>
          <w:color w:val="000000" w:themeColor="text1"/>
        </w:rPr>
        <w:t xml:space="preserve"> glue will help your child finish homework without having to </w:t>
      </w:r>
      <w:r w:rsidR="004B4FE9" w:rsidRPr="004B4FE9">
        <w:rPr>
          <w:rFonts w:ascii="Georgia" w:hAnsi="Georgia"/>
          <w:color w:val="000000" w:themeColor="text1"/>
        </w:rPr>
        <w:t>bring</w:t>
      </w:r>
      <w:r w:rsidRPr="004B4FE9">
        <w:rPr>
          <w:rFonts w:ascii="Georgia" w:hAnsi="Georgia"/>
          <w:color w:val="000000" w:themeColor="text1"/>
        </w:rPr>
        <w:t xml:space="preserve"> their school box back and forth to school.</w:t>
      </w:r>
    </w:p>
    <w:p w:rsidR="00E45CF8" w:rsidRPr="004B4FE9" w:rsidRDefault="00E45CF8" w:rsidP="00E45CF8">
      <w:pPr>
        <w:pStyle w:val="ListParagraph"/>
        <w:numPr>
          <w:ilvl w:val="0"/>
          <w:numId w:val="1"/>
        </w:numPr>
        <w:spacing w:line="360" w:lineRule="auto"/>
        <w:rPr>
          <w:rFonts w:ascii="Georgia" w:hAnsi="Georgia"/>
          <w:color w:val="000000" w:themeColor="text1"/>
        </w:rPr>
      </w:pPr>
      <w:r w:rsidRPr="004B4FE9">
        <w:rPr>
          <w:rFonts w:ascii="Georgia" w:hAnsi="Georgia"/>
          <w:color w:val="000000" w:themeColor="text1"/>
        </w:rPr>
        <w:t xml:space="preserve">Remind your child to place the homework </w:t>
      </w:r>
      <w:r w:rsidR="004B4FE9" w:rsidRPr="004B4FE9">
        <w:rPr>
          <w:rFonts w:ascii="Georgia" w:hAnsi="Georgia"/>
          <w:color w:val="000000" w:themeColor="text1"/>
        </w:rPr>
        <w:t>sheets</w:t>
      </w:r>
      <w:r w:rsidRPr="004B4FE9">
        <w:rPr>
          <w:rFonts w:ascii="Georgia" w:hAnsi="Georgia"/>
          <w:color w:val="000000" w:themeColor="text1"/>
        </w:rPr>
        <w:t xml:space="preserve"> back into their “H” folder as soon as he/she is finished and put the folder back into his/her backpack.</w:t>
      </w:r>
    </w:p>
    <w:p w:rsidR="00E45CF8" w:rsidRPr="004B4FE9" w:rsidRDefault="004B4FE9" w:rsidP="00E45CF8">
      <w:pPr>
        <w:spacing w:line="360" w:lineRule="auto"/>
        <w:ind w:left="360"/>
        <w:rPr>
          <w:rFonts w:ascii="Georgia" w:hAnsi="Georgia"/>
          <w:color w:val="000000" w:themeColor="text1"/>
        </w:rPr>
      </w:pPr>
      <w:r>
        <w:rPr>
          <w:rFonts w:ascii="Georgia" w:hAnsi="Georgia"/>
          <w:noProof/>
          <w:color w:val="000000" w:themeColor="text1"/>
        </w:rPr>
        <w:drawing>
          <wp:anchor distT="0" distB="0" distL="114300" distR="114300" simplePos="0" relativeHeight="251658240" behindDoc="0" locked="0" layoutInCell="1" allowOverlap="1" wp14:anchorId="5949587C" wp14:editId="6DD4629D">
            <wp:simplePos x="0" y="0"/>
            <wp:positionH relativeFrom="column">
              <wp:posOffset>2760345</wp:posOffset>
            </wp:positionH>
            <wp:positionV relativeFrom="paragraph">
              <wp:posOffset>206375</wp:posOffset>
            </wp:positionV>
            <wp:extent cx="2662555" cy="1160145"/>
            <wp:effectExtent l="0" t="0" r="4445" b="1905"/>
            <wp:wrapNone/>
            <wp:docPr id="1" name="Picture 1" descr="C:\Users\klindemuth\AppData\Local\Microsoft\Windows\Temporary Internet Files\Content.IE5\XQSEAMVL\MC900233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ndemuth\AppData\Local\Microsoft\Windows\Temporary Internet Files\Content.IE5\XQSEAMVL\MC90023383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2555" cy="116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CF8" w:rsidRPr="004B4FE9" w:rsidRDefault="00E45CF8" w:rsidP="00E45CF8">
      <w:pPr>
        <w:spacing w:line="360" w:lineRule="auto"/>
        <w:ind w:left="360"/>
        <w:rPr>
          <w:rFonts w:ascii="Georgia" w:hAnsi="Georgia"/>
          <w:color w:val="000000" w:themeColor="text1"/>
        </w:rPr>
      </w:pPr>
      <w:r w:rsidRPr="004B4FE9">
        <w:rPr>
          <w:rFonts w:ascii="Georgia" w:hAnsi="Georgia"/>
          <w:color w:val="000000" w:themeColor="text1"/>
        </w:rPr>
        <w:t>Any questions, feel free to ask.</w:t>
      </w:r>
    </w:p>
    <w:p w:rsidR="00E45CF8" w:rsidRPr="004B4FE9" w:rsidRDefault="00E45CF8" w:rsidP="00E45CF8">
      <w:pPr>
        <w:spacing w:line="360" w:lineRule="auto"/>
        <w:ind w:left="360"/>
        <w:rPr>
          <w:rFonts w:ascii="Georgia" w:hAnsi="Georgia"/>
          <w:color w:val="000000" w:themeColor="text1"/>
        </w:rPr>
      </w:pPr>
    </w:p>
    <w:p w:rsidR="00E45CF8" w:rsidRPr="004B4FE9" w:rsidRDefault="00E45CF8" w:rsidP="00E45CF8">
      <w:pPr>
        <w:spacing w:line="360" w:lineRule="auto"/>
        <w:ind w:left="360"/>
        <w:rPr>
          <w:rFonts w:ascii="Georgia" w:hAnsi="Georgia"/>
          <w:color w:val="000000" w:themeColor="text1"/>
        </w:rPr>
      </w:pPr>
      <w:r w:rsidRPr="004B4FE9">
        <w:rPr>
          <w:rFonts w:ascii="Georgia" w:hAnsi="Georgia"/>
          <w:color w:val="000000" w:themeColor="text1"/>
        </w:rPr>
        <w:t>Thank you.</w:t>
      </w:r>
    </w:p>
    <w:p w:rsidR="00E45CF8" w:rsidRPr="004B4FE9" w:rsidRDefault="00E45CF8" w:rsidP="00E45CF8">
      <w:pPr>
        <w:spacing w:line="360" w:lineRule="auto"/>
        <w:ind w:left="360"/>
        <w:rPr>
          <w:rFonts w:ascii="Georgia" w:hAnsi="Georgia"/>
          <w:color w:val="000000" w:themeColor="text1"/>
        </w:rPr>
      </w:pPr>
      <w:r w:rsidRPr="004B4FE9">
        <w:rPr>
          <w:rFonts w:ascii="Georgia" w:hAnsi="Georgia"/>
          <w:color w:val="000000" w:themeColor="text1"/>
        </w:rPr>
        <w:t>Mrs. Lindemuth</w:t>
      </w:r>
    </w:p>
    <w:p w:rsidR="00E45CF8" w:rsidRDefault="00420909" w:rsidP="00E45CF8">
      <w:pPr>
        <w:spacing w:line="360" w:lineRule="auto"/>
        <w:ind w:left="360"/>
        <w:rPr>
          <w:rFonts w:ascii="Georgia" w:hAnsi="Georgia"/>
          <w:color w:val="000000" w:themeColor="text1"/>
        </w:rPr>
      </w:pPr>
      <w:hyperlink r:id="rId7" w:history="1">
        <w:r w:rsidR="004B4FE9" w:rsidRPr="00961325">
          <w:rPr>
            <w:rStyle w:val="Hyperlink"/>
            <w:rFonts w:ascii="Georgia" w:hAnsi="Georgia"/>
          </w:rPr>
          <w:t>klindemuth@isd109.org</w:t>
        </w:r>
      </w:hyperlink>
    </w:p>
    <w:p w:rsidR="00CA1BCE" w:rsidRDefault="00611747" w:rsidP="00CA1BCE">
      <w:pPr>
        <w:jc w:val="right"/>
        <w:rPr>
          <w:rFonts w:ascii="Georgia" w:hAnsi="Georgia" w:cs="Georgia"/>
          <w:sz w:val="32"/>
          <w:szCs w:val="32"/>
        </w:rPr>
      </w:pPr>
      <w:r>
        <w:rPr>
          <w:rFonts w:ascii="Georgia" w:hAnsi="Georgia" w:cs="Georgia"/>
          <w:sz w:val="32"/>
          <w:szCs w:val="32"/>
        </w:rPr>
        <w:lastRenderedPageBreak/>
        <w:t>August 16, 2013</w:t>
      </w:r>
    </w:p>
    <w:p w:rsidR="00CA1BCE" w:rsidRDefault="00CA1BCE" w:rsidP="00CA1BCE">
      <w:pPr>
        <w:rPr>
          <w:rFonts w:ascii="Georgia" w:hAnsi="Georgia" w:cs="Georgia"/>
          <w:sz w:val="32"/>
          <w:szCs w:val="32"/>
        </w:rPr>
      </w:pPr>
      <w:r>
        <w:rPr>
          <w:rFonts w:ascii="Georgia" w:hAnsi="Georgia" w:cs="Georgia"/>
          <w:sz w:val="32"/>
          <w:szCs w:val="32"/>
        </w:rPr>
        <w:t>Dear Parents,</w:t>
      </w:r>
      <w:r>
        <w:rPr>
          <w:rFonts w:ascii="Georgia" w:hAnsi="Georgia" w:cs="Georgia"/>
          <w:sz w:val="32"/>
          <w:szCs w:val="32"/>
        </w:rPr>
        <w:tab/>
      </w:r>
      <w:r>
        <w:rPr>
          <w:rFonts w:ascii="Georgia" w:hAnsi="Georgia" w:cs="Georgia"/>
          <w:sz w:val="32"/>
          <w:szCs w:val="32"/>
        </w:rPr>
        <w:tab/>
      </w:r>
      <w:r>
        <w:rPr>
          <w:rFonts w:ascii="Georgia" w:hAnsi="Georgia" w:cs="Georgia"/>
          <w:sz w:val="32"/>
          <w:szCs w:val="32"/>
        </w:rPr>
        <w:tab/>
      </w:r>
    </w:p>
    <w:p w:rsidR="00CA1BCE" w:rsidRDefault="00CA1BCE" w:rsidP="00CA1BCE">
      <w:pPr>
        <w:rPr>
          <w:rFonts w:ascii="Georgia" w:hAnsi="Georgia" w:cs="Georgia"/>
          <w:sz w:val="32"/>
          <w:szCs w:val="32"/>
        </w:rPr>
      </w:pPr>
      <w:r>
        <w:rPr>
          <w:rFonts w:ascii="Georgia" w:hAnsi="Georgia" w:cs="Georgia"/>
          <w:sz w:val="32"/>
          <w:szCs w:val="32"/>
        </w:rPr>
        <w:tab/>
        <w:t>Hello.  This note is related to your child’s homework and behavior.  When your child turns in their homework, he or she receives stickers on a homework chart.  Once the chart is filled, he or she will get to choose a reward.  I would like to take this opportunity to explain the rewards, just in case one comes home and you don’t know what it is.</w:t>
      </w:r>
    </w:p>
    <w:p w:rsidR="00CA1BCE" w:rsidRDefault="00CA1BCE" w:rsidP="00CA1BCE">
      <w:pPr>
        <w:rPr>
          <w:rFonts w:ascii="Georgia" w:hAnsi="Georgia" w:cs="Georgia"/>
          <w:sz w:val="32"/>
          <w:szCs w:val="32"/>
        </w:rPr>
      </w:pPr>
    </w:p>
    <w:p w:rsidR="00CA1BCE" w:rsidRDefault="00CA1BCE" w:rsidP="00CA1BCE">
      <w:pPr>
        <w:rPr>
          <w:rFonts w:ascii="Georgia" w:hAnsi="Georgia" w:cs="Georgia"/>
          <w:sz w:val="32"/>
          <w:szCs w:val="32"/>
        </w:rPr>
      </w:pPr>
      <w:r>
        <w:rPr>
          <w:rFonts w:ascii="Georgia" w:hAnsi="Georgia" w:cs="Georgia"/>
          <w:sz w:val="32"/>
          <w:szCs w:val="32"/>
        </w:rPr>
        <w:t>*Rewards that will take place in the classroom/school</w:t>
      </w:r>
    </w:p>
    <w:p w:rsidR="00CA1BCE" w:rsidRDefault="00CA1BCE" w:rsidP="00CA1BCE">
      <w:pPr>
        <w:rPr>
          <w:rFonts w:ascii="Georgia" w:hAnsi="Georgia" w:cs="Georgia"/>
          <w:sz w:val="32"/>
          <w:szCs w:val="32"/>
        </w:rPr>
      </w:pPr>
      <w:r>
        <w:rPr>
          <w:rFonts w:ascii="Georgia" w:hAnsi="Georgia" w:cs="Georgia"/>
          <w:sz w:val="32"/>
          <w:szCs w:val="32"/>
        </w:rPr>
        <w:tab/>
        <w:t>*10 minutes on the computer (games, learning, etc.)</w:t>
      </w:r>
    </w:p>
    <w:p w:rsidR="00CA1BCE" w:rsidRDefault="00CA1BCE" w:rsidP="00CA1BCE">
      <w:pPr>
        <w:rPr>
          <w:rFonts w:ascii="Georgia" w:hAnsi="Georgia" w:cs="Georgia"/>
          <w:sz w:val="32"/>
          <w:szCs w:val="32"/>
        </w:rPr>
      </w:pPr>
      <w:r>
        <w:rPr>
          <w:rFonts w:ascii="Georgia" w:hAnsi="Georgia" w:cs="Georgia"/>
          <w:sz w:val="32"/>
          <w:szCs w:val="32"/>
        </w:rPr>
        <w:tab/>
        <w:t xml:space="preserve">*Receive a new eraser, pencil, bookmark, pencil </w:t>
      </w:r>
      <w:r>
        <w:rPr>
          <w:rFonts w:ascii="Georgia" w:hAnsi="Georgia" w:cs="Georgia"/>
          <w:sz w:val="32"/>
          <w:szCs w:val="32"/>
        </w:rPr>
        <w:tab/>
        <w:t xml:space="preserve">sharpener, pencil grip, tattoo, or other fun writing </w:t>
      </w:r>
      <w:r>
        <w:rPr>
          <w:rFonts w:ascii="Georgia" w:hAnsi="Georgia" w:cs="Georgia"/>
          <w:sz w:val="32"/>
          <w:szCs w:val="32"/>
        </w:rPr>
        <w:tab/>
        <w:t>utensil</w:t>
      </w:r>
    </w:p>
    <w:p w:rsidR="00CA1BCE" w:rsidRDefault="00CA1BCE" w:rsidP="00CA1BCE">
      <w:pPr>
        <w:rPr>
          <w:rFonts w:ascii="Georgia" w:hAnsi="Georgia" w:cs="Georgia"/>
          <w:sz w:val="32"/>
          <w:szCs w:val="32"/>
        </w:rPr>
      </w:pPr>
      <w:r>
        <w:rPr>
          <w:rFonts w:ascii="Georgia" w:hAnsi="Georgia" w:cs="Georgia"/>
          <w:sz w:val="32"/>
          <w:szCs w:val="32"/>
        </w:rPr>
        <w:tab/>
        <w:t xml:space="preserve">* “Super Supplies” - your child will get to use my special </w:t>
      </w:r>
      <w:r>
        <w:rPr>
          <w:rFonts w:ascii="Georgia" w:hAnsi="Georgia" w:cs="Georgia"/>
          <w:sz w:val="32"/>
          <w:szCs w:val="32"/>
        </w:rPr>
        <w:tab/>
        <w:t>markers, crayons, colored pencils, or pens for the day.</w:t>
      </w:r>
    </w:p>
    <w:p w:rsidR="00CA1BCE" w:rsidRDefault="00CA1BCE" w:rsidP="00CA1BCE">
      <w:pPr>
        <w:rPr>
          <w:rFonts w:ascii="Georgia" w:hAnsi="Georgia" w:cs="Georgia"/>
          <w:sz w:val="32"/>
          <w:szCs w:val="32"/>
        </w:rPr>
      </w:pPr>
      <w:r>
        <w:rPr>
          <w:rFonts w:ascii="Georgia" w:hAnsi="Georgia" w:cs="Georgia"/>
          <w:sz w:val="32"/>
          <w:szCs w:val="32"/>
        </w:rPr>
        <w:tab/>
        <w:t xml:space="preserve">* “Job Swap” - your child will get to do someone else’s </w:t>
      </w:r>
      <w:r>
        <w:rPr>
          <w:rFonts w:ascii="Georgia" w:hAnsi="Georgia" w:cs="Georgia"/>
          <w:sz w:val="32"/>
          <w:szCs w:val="32"/>
        </w:rPr>
        <w:tab/>
      </w:r>
      <w:r>
        <w:rPr>
          <w:rFonts w:ascii="Georgia" w:hAnsi="Georgia" w:cs="Georgia"/>
          <w:sz w:val="32"/>
          <w:szCs w:val="32"/>
        </w:rPr>
        <w:tab/>
        <w:t>classroom job for the day.</w:t>
      </w:r>
    </w:p>
    <w:p w:rsidR="00CA1BCE" w:rsidRDefault="00CA1BCE" w:rsidP="00CA1BCE">
      <w:pPr>
        <w:rPr>
          <w:rFonts w:ascii="Georgia" w:hAnsi="Georgia" w:cs="Georgia"/>
          <w:sz w:val="32"/>
          <w:szCs w:val="32"/>
        </w:rPr>
      </w:pPr>
    </w:p>
    <w:p w:rsidR="00CA1BCE" w:rsidRDefault="00CA1BCE" w:rsidP="00CA1BCE">
      <w:pPr>
        <w:rPr>
          <w:rFonts w:ascii="Georgia" w:hAnsi="Georgia" w:cs="Georgia"/>
          <w:sz w:val="32"/>
          <w:szCs w:val="32"/>
        </w:rPr>
      </w:pPr>
      <w:r>
        <w:rPr>
          <w:rFonts w:ascii="Georgia" w:hAnsi="Georgia" w:cs="Georgia"/>
          <w:sz w:val="32"/>
          <w:szCs w:val="32"/>
        </w:rPr>
        <w:t>*Rewards that will need to go home the day before the child wants to use them in school.</w:t>
      </w:r>
    </w:p>
    <w:p w:rsidR="00CA1BCE" w:rsidRDefault="00CA1BCE" w:rsidP="00CA1BCE">
      <w:pPr>
        <w:ind w:left="720"/>
        <w:rPr>
          <w:rFonts w:ascii="Georgia" w:hAnsi="Georgia" w:cs="Georgia"/>
          <w:sz w:val="32"/>
          <w:szCs w:val="32"/>
        </w:rPr>
      </w:pPr>
      <w:r>
        <w:rPr>
          <w:rFonts w:ascii="Georgia" w:hAnsi="Georgia" w:cs="Georgia"/>
          <w:sz w:val="32"/>
          <w:szCs w:val="32"/>
        </w:rPr>
        <w:t>*No Homework Coupon - this coupon can be used on one assignment on one day.  For example, it can take the place of a reading story or math worksheet.  It cannot be used for the weekly story and questions that go home on Monday and are returned on Friday.</w:t>
      </w:r>
    </w:p>
    <w:p w:rsidR="00CA1BCE" w:rsidRDefault="00CA1BCE" w:rsidP="00CA1BCE">
      <w:pPr>
        <w:ind w:left="720"/>
        <w:rPr>
          <w:rFonts w:ascii="Georgia" w:hAnsi="Georgia" w:cs="Georgia"/>
          <w:sz w:val="32"/>
          <w:szCs w:val="32"/>
        </w:rPr>
      </w:pPr>
      <w:r>
        <w:rPr>
          <w:rFonts w:ascii="Georgia" w:hAnsi="Georgia" w:cs="Georgia"/>
          <w:sz w:val="32"/>
          <w:szCs w:val="32"/>
        </w:rPr>
        <w:t>* “Cool Hat” - your child is able to bring a special hat to wear in class all day.</w:t>
      </w:r>
    </w:p>
    <w:p w:rsidR="00CA1BCE" w:rsidRDefault="00CA1BCE" w:rsidP="00CA1BCE">
      <w:pPr>
        <w:ind w:left="720"/>
        <w:rPr>
          <w:rFonts w:ascii="Georgia" w:hAnsi="Georgia" w:cs="Georgia"/>
          <w:sz w:val="32"/>
          <w:szCs w:val="32"/>
        </w:rPr>
      </w:pPr>
      <w:r>
        <w:rPr>
          <w:rFonts w:ascii="Georgia" w:hAnsi="Georgia" w:cs="Georgia"/>
          <w:sz w:val="32"/>
          <w:szCs w:val="32"/>
        </w:rPr>
        <w:t>* “Stinky Feet” - your child is able to keep their shoes off for the day.  Please make sure your child is wearing socks!!</w:t>
      </w:r>
    </w:p>
    <w:p w:rsidR="00CA1BCE" w:rsidRDefault="00CA1BCE" w:rsidP="00CA1BCE">
      <w:pPr>
        <w:ind w:left="720"/>
        <w:rPr>
          <w:rFonts w:ascii="Georgia" w:hAnsi="Georgia" w:cs="Georgia"/>
          <w:sz w:val="32"/>
          <w:szCs w:val="32"/>
        </w:rPr>
      </w:pPr>
      <w:r>
        <w:rPr>
          <w:rFonts w:ascii="Georgia" w:hAnsi="Georgia" w:cs="Georgia"/>
          <w:sz w:val="32"/>
          <w:szCs w:val="32"/>
        </w:rPr>
        <w:t>* “Fluffy Friend” - your child is able to bring a special stuffed animal to sit on their desk for the whole day.</w:t>
      </w:r>
    </w:p>
    <w:p w:rsidR="00CA1BCE" w:rsidRDefault="00CA1BCE" w:rsidP="00CA1BCE">
      <w:pPr>
        <w:ind w:left="720"/>
        <w:rPr>
          <w:rFonts w:ascii="Georgia" w:hAnsi="Georgia" w:cs="Georgia"/>
          <w:sz w:val="32"/>
          <w:szCs w:val="32"/>
        </w:rPr>
      </w:pPr>
    </w:p>
    <w:p w:rsidR="00CA1BCE" w:rsidRDefault="00CA1BCE" w:rsidP="00CA1BCE">
      <w:pPr>
        <w:ind w:left="720"/>
        <w:rPr>
          <w:rFonts w:ascii="Georgia" w:hAnsi="Georgia" w:cs="Georgia"/>
          <w:sz w:val="32"/>
          <w:szCs w:val="32"/>
        </w:rPr>
      </w:pPr>
      <w:r>
        <w:rPr>
          <w:rFonts w:ascii="Georgia" w:hAnsi="Georgia" w:cs="Georgia"/>
          <w:sz w:val="32"/>
          <w:szCs w:val="32"/>
        </w:rPr>
        <w:lastRenderedPageBreak/>
        <w:t>* “Show and Tell” - your child is able to bring a special toy, game, book, etc., to show the class.</w:t>
      </w:r>
    </w:p>
    <w:p w:rsidR="00CA1BCE" w:rsidRDefault="00CA1BCE" w:rsidP="00CA1BCE">
      <w:pPr>
        <w:ind w:firstLine="720"/>
        <w:rPr>
          <w:rFonts w:ascii="Georgia" w:hAnsi="Georgia" w:cs="Georgia"/>
          <w:sz w:val="32"/>
          <w:szCs w:val="32"/>
        </w:rPr>
      </w:pPr>
    </w:p>
    <w:p w:rsidR="00CA1BCE" w:rsidRDefault="00CA1BCE" w:rsidP="00CA1BCE">
      <w:pPr>
        <w:ind w:firstLine="720"/>
        <w:rPr>
          <w:rFonts w:ascii="Georgia" w:hAnsi="Georgia" w:cs="Georgia"/>
          <w:sz w:val="32"/>
          <w:szCs w:val="32"/>
        </w:rPr>
      </w:pPr>
    </w:p>
    <w:p w:rsidR="00CA1BCE" w:rsidRDefault="00CA1BCE" w:rsidP="00CA1BCE">
      <w:pPr>
        <w:rPr>
          <w:rFonts w:ascii="Georgia" w:hAnsi="Georgia" w:cs="Georgia"/>
          <w:sz w:val="32"/>
          <w:szCs w:val="32"/>
        </w:rPr>
      </w:pPr>
      <w:r>
        <w:rPr>
          <w:rFonts w:ascii="Georgia" w:hAnsi="Georgia" w:cs="Georgia"/>
          <w:sz w:val="32"/>
          <w:szCs w:val="32"/>
        </w:rPr>
        <w:t>*Behavior Rewards*</w:t>
      </w:r>
    </w:p>
    <w:p w:rsidR="00CA1BCE" w:rsidRDefault="00CA1BCE" w:rsidP="00CA1BCE">
      <w:pPr>
        <w:rPr>
          <w:rFonts w:ascii="Georgia" w:hAnsi="Georgia" w:cs="Georgia"/>
          <w:sz w:val="32"/>
          <w:szCs w:val="32"/>
        </w:rPr>
      </w:pPr>
    </w:p>
    <w:p w:rsidR="00CA1BCE" w:rsidRDefault="00CA1BCE" w:rsidP="00CA1BCE">
      <w:pPr>
        <w:ind w:left="720"/>
        <w:rPr>
          <w:rFonts w:ascii="Georgia" w:hAnsi="Georgia" w:cs="Georgia"/>
          <w:sz w:val="32"/>
          <w:szCs w:val="32"/>
        </w:rPr>
      </w:pPr>
      <w:r>
        <w:rPr>
          <w:rFonts w:ascii="Georgia" w:hAnsi="Georgia" w:cs="Georgia"/>
          <w:sz w:val="32"/>
          <w:szCs w:val="32"/>
        </w:rPr>
        <w:t xml:space="preserve">Once your child fills up their behavior chart, he or she will get to choose from a variety of prizes.  </w:t>
      </w:r>
    </w:p>
    <w:p w:rsidR="00CA1BCE" w:rsidRDefault="00CA1BCE" w:rsidP="00CA1BCE">
      <w:pPr>
        <w:ind w:firstLine="720"/>
        <w:rPr>
          <w:rFonts w:ascii="Georgia" w:hAnsi="Georgia" w:cs="Georgia"/>
          <w:sz w:val="32"/>
          <w:szCs w:val="32"/>
        </w:rPr>
      </w:pPr>
      <w:r>
        <w:rPr>
          <w:rFonts w:ascii="Georgia" w:hAnsi="Georgia" w:cs="Georgia"/>
          <w:sz w:val="32"/>
          <w:szCs w:val="32"/>
        </w:rPr>
        <w:t>These include:</w:t>
      </w:r>
    </w:p>
    <w:p w:rsidR="00CA1BCE" w:rsidRDefault="00CA1BCE" w:rsidP="00CA1BCE">
      <w:pPr>
        <w:ind w:left="1440"/>
        <w:rPr>
          <w:rFonts w:ascii="Georgia" w:hAnsi="Georgia" w:cs="Georgia"/>
          <w:sz w:val="32"/>
          <w:szCs w:val="32"/>
        </w:rPr>
      </w:pPr>
      <w:r>
        <w:rPr>
          <w:rFonts w:ascii="Georgia" w:hAnsi="Georgia" w:cs="Georgia"/>
          <w:sz w:val="32"/>
          <w:szCs w:val="32"/>
        </w:rPr>
        <w:t>* picking from the treasure box which has toys, play-</w:t>
      </w:r>
      <w:proofErr w:type="spellStart"/>
      <w:r>
        <w:rPr>
          <w:rFonts w:ascii="Georgia" w:hAnsi="Georgia" w:cs="Georgia"/>
          <w:sz w:val="32"/>
          <w:szCs w:val="32"/>
        </w:rPr>
        <w:t>doh</w:t>
      </w:r>
      <w:proofErr w:type="spellEnd"/>
      <w:r>
        <w:rPr>
          <w:rFonts w:ascii="Georgia" w:hAnsi="Georgia" w:cs="Georgia"/>
          <w:sz w:val="32"/>
          <w:szCs w:val="32"/>
        </w:rPr>
        <w:t>, bubbles, etc.</w:t>
      </w:r>
    </w:p>
    <w:p w:rsidR="00CA1BCE" w:rsidRDefault="00CA1BCE" w:rsidP="00CA1BCE">
      <w:pPr>
        <w:ind w:left="720" w:firstLine="720"/>
        <w:rPr>
          <w:rFonts w:ascii="Georgia" w:hAnsi="Georgia" w:cs="Georgia"/>
          <w:sz w:val="32"/>
          <w:szCs w:val="32"/>
        </w:rPr>
      </w:pPr>
      <w:r>
        <w:rPr>
          <w:rFonts w:ascii="Georgia" w:hAnsi="Georgia" w:cs="Georgia"/>
          <w:sz w:val="32"/>
          <w:szCs w:val="32"/>
        </w:rPr>
        <w:t>*Receive 15 minutes of computer time.</w:t>
      </w:r>
    </w:p>
    <w:p w:rsidR="00CA1BCE" w:rsidRDefault="00CA1BCE" w:rsidP="00CA1BCE">
      <w:pPr>
        <w:ind w:left="720" w:firstLine="720"/>
        <w:rPr>
          <w:rFonts w:ascii="Georgia" w:hAnsi="Georgia" w:cs="Georgia"/>
          <w:sz w:val="32"/>
          <w:szCs w:val="32"/>
        </w:rPr>
      </w:pPr>
      <w:r>
        <w:rPr>
          <w:rFonts w:ascii="Georgia" w:hAnsi="Georgia" w:cs="Georgia"/>
          <w:sz w:val="32"/>
          <w:szCs w:val="32"/>
        </w:rPr>
        <w:t>*Pick to sit by someone different at lunch.</w:t>
      </w:r>
    </w:p>
    <w:p w:rsidR="00CA1BCE" w:rsidRDefault="00CA1BCE" w:rsidP="00CA1BCE">
      <w:pPr>
        <w:ind w:left="720" w:firstLine="720"/>
        <w:rPr>
          <w:rFonts w:ascii="Georgia" w:hAnsi="Georgia" w:cs="Georgia"/>
          <w:sz w:val="32"/>
          <w:szCs w:val="32"/>
        </w:rPr>
      </w:pPr>
      <w:r>
        <w:rPr>
          <w:rFonts w:ascii="Georgia" w:hAnsi="Georgia" w:cs="Georgia"/>
          <w:sz w:val="32"/>
          <w:szCs w:val="32"/>
        </w:rPr>
        <w:t>*Get to sit at my desk for the day.</w:t>
      </w:r>
    </w:p>
    <w:p w:rsidR="00CA1BCE" w:rsidRDefault="00CA1BCE" w:rsidP="00CA1BCE">
      <w:pPr>
        <w:ind w:left="1440"/>
        <w:rPr>
          <w:rFonts w:ascii="Georgia" w:hAnsi="Georgia" w:cs="Georgia"/>
          <w:sz w:val="32"/>
          <w:szCs w:val="32"/>
        </w:rPr>
      </w:pPr>
      <w:r>
        <w:rPr>
          <w:rFonts w:ascii="Georgia" w:hAnsi="Georgia" w:cs="Georgia"/>
          <w:sz w:val="32"/>
          <w:szCs w:val="32"/>
        </w:rPr>
        <w:t>* “</w:t>
      </w:r>
      <w:proofErr w:type="spellStart"/>
      <w:r>
        <w:rPr>
          <w:rFonts w:ascii="Georgia" w:hAnsi="Georgia" w:cs="Georgia"/>
          <w:sz w:val="32"/>
          <w:szCs w:val="32"/>
        </w:rPr>
        <w:t>Swip</w:t>
      </w:r>
      <w:proofErr w:type="spellEnd"/>
      <w:r>
        <w:rPr>
          <w:rFonts w:ascii="Georgia" w:hAnsi="Georgia" w:cs="Georgia"/>
          <w:sz w:val="32"/>
          <w:szCs w:val="32"/>
        </w:rPr>
        <w:t xml:space="preserve"> Swap” - your child will get to switch seats with another student in the classroom.</w:t>
      </w:r>
    </w:p>
    <w:p w:rsidR="00611747" w:rsidRDefault="00611747" w:rsidP="00CA1BCE">
      <w:pPr>
        <w:ind w:left="1440"/>
        <w:rPr>
          <w:rFonts w:ascii="Georgia" w:hAnsi="Georgia" w:cs="Georgia"/>
          <w:sz w:val="32"/>
          <w:szCs w:val="32"/>
        </w:rPr>
      </w:pPr>
      <w:r>
        <w:rPr>
          <w:rFonts w:ascii="Georgia" w:hAnsi="Georgia" w:cs="Georgia"/>
          <w:sz w:val="32"/>
          <w:szCs w:val="32"/>
        </w:rPr>
        <w:t>*Wear sunglasses in the classroom.</w:t>
      </w:r>
    </w:p>
    <w:p w:rsidR="00611747" w:rsidRDefault="00611747" w:rsidP="00CA1BCE">
      <w:pPr>
        <w:ind w:left="1440"/>
        <w:rPr>
          <w:rFonts w:ascii="Georgia" w:hAnsi="Georgia" w:cs="Georgia"/>
          <w:sz w:val="32"/>
          <w:szCs w:val="32"/>
        </w:rPr>
      </w:pPr>
      <w:r>
        <w:rPr>
          <w:rFonts w:ascii="Georgia" w:hAnsi="Georgia" w:cs="Georgia"/>
          <w:sz w:val="32"/>
          <w:szCs w:val="32"/>
        </w:rPr>
        <w:t>*Work in the hallway with a partner for the day</w:t>
      </w:r>
    </w:p>
    <w:p w:rsidR="00611747" w:rsidRDefault="00611747" w:rsidP="00CA1BCE">
      <w:pPr>
        <w:ind w:left="1440"/>
        <w:rPr>
          <w:rFonts w:ascii="Georgia" w:hAnsi="Georgia" w:cs="Georgia"/>
          <w:sz w:val="32"/>
          <w:szCs w:val="32"/>
        </w:rPr>
      </w:pPr>
      <w:r>
        <w:rPr>
          <w:rFonts w:ascii="Georgia" w:hAnsi="Georgia" w:cs="Georgia"/>
          <w:sz w:val="32"/>
          <w:szCs w:val="32"/>
        </w:rPr>
        <w:t xml:space="preserve">*Free time with </w:t>
      </w:r>
      <w:proofErr w:type="spellStart"/>
      <w:r>
        <w:rPr>
          <w:rFonts w:ascii="Georgia" w:hAnsi="Georgia" w:cs="Georgia"/>
          <w:sz w:val="32"/>
          <w:szCs w:val="32"/>
        </w:rPr>
        <w:t>playdough</w:t>
      </w:r>
      <w:proofErr w:type="spellEnd"/>
    </w:p>
    <w:p w:rsidR="00CA1BCE" w:rsidRDefault="00CA1BCE" w:rsidP="00CA1BCE">
      <w:pPr>
        <w:rPr>
          <w:rFonts w:ascii="Georgia" w:hAnsi="Georgia" w:cs="Georgia"/>
          <w:sz w:val="32"/>
          <w:szCs w:val="32"/>
        </w:rPr>
      </w:pPr>
    </w:p>
    <w:p w:rsidR="00CA1BCE" w:rsidRDefault="00CA1BCE" w:rsidP="00CA1BCE">
      <w:pPr>
        <w:rPr>
          <w:rFonts w:ascii="Georgia" w:hAnsi="Georgia" w:cs="Georgia"/>
          <w:sz w:val="32"/>
          <w:szCs w:val="32"/>
        </w:rPr>
      </w:pPr>
    </w:p>
    <w:p w:rsidR="00CA1BCE" w:rsidRDefault="00CA1BCE" w:rsidP="00CA1BCE">
      <w:pPr>
        <w:rPr>
          <w:rFonts w:ascii="Georgia" w:hAnsi="Georgia" w:cs="Georgia"/>
          <w:sz w:val="32"/>
          <w:szCs w:val="32"/>
        </w:rPr>
      </w:pPr>
      <w:r>
        <w:rPr>
          <w:rFonts w:ascii="Georgia" w:hAnsi="Georgia" w:cs="Georgia"/>
          <w:sz w:val="32"/>
          <w:szCs w:val="32"/>
        </w:rPr>
        <w:t>After your child fills up their homework or behavior chart, he or she will be entered into a monthly drawing to earn extra prizes.</w:t>
      </w:r>
    </w:p>
    <w:p w:rsidR="00CA1BCE" w:rsidRDefault="00CA1BCE" w:rsidP="00CA1BCE">
      <w:pPr>
        <w:rPr>
          <w:rFonts w:ascii="Georgia" w:hAnsi="Georgia" w:cs="Georgia"/>
          <w:sz w:val="32"/>
          <w:szCs w:val="32"/>
        </w:rPr>
      </w:pPr>
    </w:p>
    <w:p w:rsidR="00CA1BCE" w:rsidRDefault="00CA1BCE" w:rsidP="00CA1BCE">
      <w:pPr>
        <w:rPr>
          <w:rFonts w:ascii="Georgia" w:hAnsi="Georgia" w:cs="Georgia"/>
          <w:sz w:val="32"/>
          <w:szCs w:val="32"/>
        </w:rPr>
      </w:pPr>
      <w:r>
        <w:rPr>
          <w:rFonts w:ascii="Georgia" w:hAnsi="Georgia" w:cs="Georgia"/>
          <w:sz w:val="32"/>
          <w:szCs w:val="32"/>
        </w:rPr>
        <w:t>If you have any questions, feel free to ask.  I suggest you keep this paper somewhere safe, so you can refer back to it when needed.  It is your child’s responsibility to not lose their reward coupons.  If they do, it will not be reimbursed.</w:t>
      </w:r>
    </w:p>
    <w:p w:rsidR="00CA1BCE" w:rsidRDefault="00CA1BCE" w:rsidP="00CA1BCE">
      <w:pPr>
        <w:rPr>
          <w:rFonts w:ascii="Georgia" w:hAnsi="Georgia" w:cs="Georgia"/>
          <w:sz w:val="32"/>
          <w:szCs w:val="32"/>
        </w:rPr>
      </w:pPr>
    </w:p>
    <w:p w:rsidR="00CA1BCE" w:rsidRDefault="00CA1BCE" w:rsidP="00CA1BCE">
      <w:pPr>
        <w:rPr>
          <w:rFonts w:ascii="Georgia" w:hAnsi="Georgia" w:cs="Georgia"/>
          <w:sz w:val="32"/>
          <w:szCs w:val="32"/>
        </w:rPr>
      </w:pPr>
      <w:r>
        <w:rPr>
          <w:rFonts w:ascii="Georgia" w:hAnsi="Georgia" w:cs="Georgia"/>
          <w:sz w:val="32"/>
          <w:szCs w:val="32"/>
        </w:rPr>
        <w:t>Thanks.</w:t>
      </w:r>
    </w:p>
    <w:p w:rsidR="00CA1BCE" w:rsidRDefault="00CA1BCE" w:rsidP="00CA1BCE">
      <w:pPr>
        <w:rPr>
          <w:rFonts w:ascii="Georgia" w:hAnsi="Georgia" w:cs="Georgia"/>
          <w:sz w:val="32"/>
          <w:szCs w:val="32"/>
        </w:rPr>
      </w:pPr>
    </w:p>
    <w:p w:rsidR="00CA1BCE" w:rsidRDefault="00CA1BCE" w:rsidP="00CA1BCE">
      <w:r>
        <w:rPr>
          <w:rFonts w:ascii="Georgia" w:hAnsi="Georgia" w:cs="Georgia"/>
          <w:sz w:val="32"/>
          <w:szCs w:val="32"/>
        </w:rPr>
        <w:t>Mrs. Lindemuth</w:t>
      </w:r>
    </w:p>
    <w:p w:rsidR="004B4FE9" w:rsidRPr="004B4FE9" w:rsidRDefault="004B4FE9" w:rsidP="00E45CF8">
      <w:pPr>
        <w:spacing w:line="360" w:lineRule="auto"/>
        <w:ind w:left="360"/>
        <w:rPr>
          <w:rFonts w:ascii="Georgia" w:hAnsi="Georgia"/>
          <w:color w:val="000000" w:themeColor="text1"/>
        </w:rPr>
      </w:pPr>
    </w:p>
    <w:sectPr w:rsidR="004B4FE9" w:rsidRPr="004B4F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E7FE0"/>
    <w:multiLevelType w:val="hybridMultilevel"/>
    <w:tmpl w:val="F818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91"/>
    <w:rsid w:val="00211F09"/>
    <w:rsid w:val="00420909"/>
    <w:rsid w:val="004B4FE9"/>
    <w:rsid w:val="005E2EDF"/>
    <w:rsid w:val="00611747"/>
    <w:rsid w:val="00CA1BCE"/>
    <w:rsid w:val="00E45CF8"/>
    <w:rsid w:val="00F9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CF8"/>
    <w:pPr>
      <w:ind w:left="720"/>
      <w:contextualSpacing/>
    </w:pPr>
  </w:style>
  <w:style w:type="character" w:styleId="Hyperlink">
    <w:name w:val="Hyperlink"/>
    <w:basedOn w:val="DefaultParagraphFont"/>
    <w:rsid w:val="004B4FE9"/>
    <w:rPr>
      <w:color w:val="0000FF" w:themeColor="hyperlink"/>
      <w:u w:val="single"/>
    </w:rPr>
  </w:style>
  <w:style w:type="paragraph" w:styleId="BalloonText">
    <w:name w:val="Balloon Text"/>
    <w:basedOn w:val="Normal"/>
    <w:link w:val="BalloonTextChar"/>
    <w:rsid w:val="004B4FE9"/>
    <w:rPr>
      <w:rFonts w:ascii="Tahoma" w:hAnsi="Tahoma" w:cs="Tahoma"/>
      <w:sz w:val="16"/>
      <w:szCs w:val="16"/>
    </w:rPr>
  </w:style>
  <w:style w:type="character" w:customStyle="1" w:styleId="BalloonTextChar">
    <w:name w:val="Balloon Text Char"/>
    <w:basedOn w:val="DefaultParagraphFont"/>
    <w:link w:val="BalloonText"/>
    <w:rsid w:val="004B4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CF8"/>
    <w:pPr>
      <w:ind w:left="720"/>
      <w:contextualSpacing/>
    </w:pPr>
  </w:style>
  <w:style w:type="character" w:styleId="Hyperlink">
    <w:name w:val="Hyperlink"/>
    <w:basedOn w:val="DefaultParagraphFont"/>
    <w:rsid w:val="004B4FE9"/>
    <w:rPr>
      <w:color w:val="0000FF" w:themeColor="hyperlink"/>
      <w:u w:val="single"/>
    </w:rPr>
  </w:style>
  <w:style w:type="paragraph" w:styleId="BalloonText">
    <w:name w:val="Balloon Text"/>
    <w:basedOn w:val="Normal"/>
    <w:link w:val="BalloonTextChar"/>
    <w:rsid w:val="004B4FE9"/>
    <w:rPr>
      <w:rFonts w:ascii="Tahoma" w:hAnsi="Tahoma" w:cs="Tahoma"/>
      <w:sz w:val="16"/>
      <w:szCs w:val="16"/>
    </w:rPr>
  </w:style>
  <w:style w:type="character" w:customStyle="1" w:styleId="BalloonTextChar">
    <w:name w:val="Balloon Text Char"/>
    <w:basedOn w:val="DefaultParagraphFont"/>
    <w:link w:val="BalloonText"/>
    <w:rsid w:val="004B4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lindemuth@isd10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ISD109</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ISD109</dc:creator>
  <cp:lastModifiedBy>Lindemuth, Kristin</cp:lastModifiedBy>
  <cp:revision>4</cp:revision>
  <cp:lastPrinted>2013-08-16T15:39:00Z</cp:lastPrinted>
  <dcterms:created xsi:type="dcterms:W3CDTF">2012-08-31T20:47:00Z</dcterms:created>
  <dcterms:modified xsi:type="dcterms:W3CDTF">2013-08-16T18:15:00Z</dcterms:modified>
</cp:coreProperties>
</file>